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Інформація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стан виконан</w:t>
      </w:r>
      <w:r w:rsidR="00496819">
        <w:rPr>
          <w:rFonts w:ascii="Times New Roman" w:hAnsi="Times New Roman"/>
          <w:b/>
          <w:bCs/>
          <w:sz w:val="28"/>
          <w:szCs w:val="28"/>
          <w:lang w:val="uk-UA"/>
        </w:rPr>
        <w:t>ня Антикорупційної програми МВС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Медичним реабілітаційним центром МВС України </w:t>
      </w:r>
    </w:p>
    <w:p w:rsidR="00B95AD7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«Перлина Прикарпаття»</w:t>
      </w:r>
    </w:p>
    <w:p w:rsidR="00946EC0" w:rsidRDefault="00946EC0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="003447A3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447A3">
        <w:rPr>
          <w:rFonts w:ascii="Times New Roman" w:hAnsi="Times New Roman"/>
          <w:b/>
          <w:bCs/>
          <w:sz w:val="28"/>
          <w:szCs w:val="28"/>
          <w:lang w:val="uk-UA"/>
        </w:rPr>
        <w:t>місяців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2023 року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B0FC8" w:rsidRPr="004D388D" w:rsidTr="004B0FC8">
        <w:tc>
          <w:tcPr>
            <w:tcW w:w="2463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463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464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2464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946EC0" w:rsidRPr="004D388D" w:rsidTr="004B0FC8">
        <w:tc>
          <w:tcPr>
            <w:tcW w:w="2463" w:type="dxa"/>
          </w:tcPr>
          <w:p w:rsidR="00946EC0" w:rsidRPr="008F680C" w:rsidRDefault="00946EC0" w:rsidP="00D402B9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Здійснення щоквартального моніторингу виконання Антикорупційної програми</w:t>
            </w:r>
          </w:p>
        </w:tc>
        <w:tc>
          <w:tcPr>
            <w:tcW w:w="2463" w:type="dxa"/>
          </w:tcPr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до 20 </w:t>
            </w:r>
            <w:r w:rsidR="00DF53C0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жовтня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 2023року</w:t>
            </w:r>
          </w:p>
          <w:p w:rsidR="00946EC0" w:rsidRPr="008F680C" w:rsidRDefault="00946EC0" w:rsidP="00D402B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946EC0" w:rsidRPr="008F680C" w:rsidRDefault="00946EC0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Робоча група з ОКР</w:t>
            </w:r>
          </w:p>
        </w:tc>
        <w:tc>
          <w:tcPr>
            <w:tcW w:w="2464" w:type="dxa"/>
          </w:tcPr>
          <w:p w:rsidR="00946EC0" w:rsidRPr="008F680C" w:rsidRDefault="00946EC0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 засіданні робочої групи з ОКР затверджено результати моніторингу</w:t>
            </w:r>
          </w:p>
        </w:tc>
      </w:tr>
      <w:tr w:rsidR="00946EC0" w:rsidRPr="004D388D" w:rsidTr="004B0FC8">
        <w:tc>
          <w:tcPr>
            <w:tcW w:w="2463" w:type="dxa"/>
          </w:tcPr>
          <w:p w:rsidR="00946EC0" w:rsidRPr="008F680C" w:rsidRDefault="00946EC0" w:rsidP="00D402B9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Актуалізація інформації,</w:t>
            </w: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у тому числі контактних даних, про керівників уповноважених підрозділів (осіб) з питань запобігання та виявлення корупції</w:t>
            </w:r>
          </w:p>
        </w:tc>
        <w:tc>
          <w:tcPr>
            <w:tcW w:w="2463" w:type="dxa"/>
          </w:tcPr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Щокварталу,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не пізніше 5 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числа місяця,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 що настає за звітним</w:t>
            </w:r>
          </w:p>
        </w:tc>
        <w:tc>
          <w:tcPr>
            <w:tcW w:w="2464" w:type="dxa"/>
          </w:tcPr>
          <w:p w:rsidR="00946EC0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Уповноважений з АКД</w:t>
            </w:r>
          </w:p>
        </w:tc>
        <w:tc>
          <w:tcPr>
            <w:tcW w:w="2464" w:type="dxa"/>
          </w:tcPr>
          <w:p w:rsidR="00946EC0" w:rsidRPr="008F680C" w:rsidRDefault="008F680C" w:rsidP="003447A3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Дані про уповноважену особу з антикорупційної діяльності МРЦ МВС України «Перлина Прикарпаття» </w:t>
            </w:r>
            <w:r w:rsidR="003447A3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актуальні та впродовж звітного періоду не змінювались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.</w:t>
            </w:r>
          </w:p>
        </w:tc>
      </w:tr>
      <w:tr w:rsidR="00946EC0" w:rsidRPr="004D388D" w:rsidTr="004B0FC8">
        <w:tc>
          <w:tcPr>
            <w:tcW w:w="2463" w:type="dxa"/>
          </w:tcPr>
          <w:p w:rsidR="00946EC0" w:rsidRPr="008F680C" w:rsidRDefault="00946EC0" w:rsidP="00D402B9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>Забезпечення інформування пацієнтів щодо можливості отримання безкоштовних ліків категоріями осіб, які мають право на їх отримання, порядку їх отримання та наявності, шляхом висвітлення на стендах, оприлюднення на офіційних веб-сайтах закладів охорони здоров’я, що належать до сфери управління МВС, передбачивши можливість зворотного зв’язку з пацієнтами</w:t>
            </w:r>
          </w:p>
        </w:tc>
        <w:tc>
          <w:tcPr>
            <w:tcW w:w="2463" w:type="dxa"/>
          </w:tcPr>
          <w:p w:rsidR="00946EC0" w:rsidRPr="008F680C" w:rsidRDefault="00946EC0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Щокварталу, </w:t>
            </w:r>
          </w:p>
          <w:p w:rsidR="00946EC0" w:rsidRPr="008F680C" w:rsidRDefault="00946EC0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 5 числа місяця, наступного за звітним </w:t>
            </w:r>
          </w:p>
          <w:p w:rsidR="00946EC0" w:rsidRPr="008F680C" w:rsidRDefault="00946EC0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періодом 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2464" w:type="dxa"/>
          </w:tcPr>
          <w:p w:rsidR="00946EC0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946EC0" w:rsidRPr="008F680C" w:rsidRDefault="003447A3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Станом на 03.10.2023 інформація </w:t>
            </w:r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>щодо можливості отримання безкоштовних ліків категоріями осіб, які мають право на їх отримання, порядку їх отримання</w:t>
            </w:r>
            <w:r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 xml:space="preserve"> оприлюднення на стенді МРЦ.</w:t>
            </w:r>
            <w:bookmarkStart w:id="0" w:name="_GoBack"/>
            <w:bookmarkEnd w:id="0"/>
          </w:p>
        </w:tc>
      </w:tr>
      <w:tr w:rsidR="008F680C" w:rsidRPr="004D388D" w:rsidTr="004B0FC8">
        <w:tc>
          <w:tcPr>
            <w:tcW w:w="2463" w:type="dxa"/>
          </w:tcPr>
          <w:p w:rsidR="008F680C" w:rsidRPr="008F680C" w:rsidRDefault="008F680C" w:rsidP="00D402B9">
            <w:pPr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>Забезпечення інформування пацієнтів щодо надання медичних послуг на договірних основах у закладах охорони здоров’я, що належать до сфери управління МВС, тарифи на надані послуги</w:t>
            </w:r>
          </w:p>
        </w:tc>
        <w:tc>
          <w:tcPr>
            <w:tcW w:w="2463" w:type="dxa"/>
          </w:tcPr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Щокварталу, </w:t>
            </w:r>
          </w:p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 5 числа місяця, наступного за звітним </w:t>
            </w:r>
          </w:p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періодом</w:t>
            </w:r>
          </w:p>
        </w:tc>
        <w:tc>
          <w:tcPr>
            <w:tcW w:w="2464" w:type="dxa"/>
          </w:tcPr>
          <w:p w:rsidR="008F680C" w:rsidRPr="008F680C" w:rsidRDefault="008F680C" w:rsidP="00D402B9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8F680C" w:rsidRPr="008F680C" w:rsidRDefault="003447A3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Станом на 03.10.2023 інформація</w:t>
            </w:r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>щодо надання медичних послуг на договірних основах у закладах охорони здоров’я, що належать до сфери управління МВС, тарифи на надані послуги</w:t>
            </w:r>
            <w:r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>оприлюднення на стенді МРЦ.</w:t>
            </w:r>
          </w:p>
        </w:tc>
      </w:tr>
      <w:tr w:rsidR="008F680C" w:rsidRPr="004D388D" w:rsidTr="004B0FC8">
        <w:tc>
          <w:tcPr>
            <w:tcW w:w="2463" w:type="dxa"/>
          </w:tcPr>
          <w:p w:rsidR="008F680C" w:rsidRPr="008F680C" w:rsidRDefault="008F680C" w:rsidP="00D402B9">
            <w:pPr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Перевірка повідомлень</w:t>
            </w: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про можливі факти корупційних або пов’язаних із корупцією правопорушень, інших порушень Закону України «Про запобігання корупції» працівниками МВС</w:t>
            </w:r>
          </w:p>
        </w:tc>
        <w:tc>
          <w:tcPr>
            <w:tcW w:w="2463" w:type="dxa"/>
          </w:tcPr>
          <w:p w:rsidR="008F680C" w:rsidRPr="008F680C" w:rsidRDefault="008F680C" w:rsidP="00D402B9">
            <w:pPr>
              <w:ind w:left="-95" w:right="-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Постійно протягом року</w:t>
            </w: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(у строки, визначені статтями 53, 53</w:t>
            </w:r>
            <w:r w:rsidRPr="008F680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Закону України «Про запобігання корупції»)</w:t>
            </w:r>
          </w:p>
        </w:tc>
        <w:tc>
          <w:tcPr>
            <w:tcW w:w="2464" w:type="dxa"/>
          </w:tcPr>
          <w:p w:rsidR="008F680C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3447A3" w:rsidRDefault="003447A3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За 9 місяців 2023 року</w:t>
            </w:r>
          </w:p>
          <w:p w:rsidR="008F680C" w:rsidRPr="008F680C" w:rsidRDefault="008F680C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повідомлення про</w:t>
            </w: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можливі факти корупційних або пов’язаних із корупцією правопорушень, інших порушень Закону України «Про запобігання корупції» працівниками МВС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 не надходили</w:t>
            </w:r>
          </w:p>
        </w:tc>
      </w:tr>
      <w:tr w:rsidR="008F680C" w:rsidRPr="004D388D" w:rsidTr="004B0FC8">
        <w:tc>
          <w:tcPr>
            <w:tcW w:w="2463" w:type="dxa"/>
          </w:tcPr>
          <w:p w:rsidR="008F680C" w:rsidRPr="008F680C" w:rsidRDefault="008F680C" w:rsidP="00D402B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аналізу стану заохочення викривачів та культури повідомлення в апараті МВС, ГСЦ МВС, закладах, установах та на підприємствах, що належать сфері управління МВС</w:t>
            </w:r>
          </w:p>
        </w:tc>
        <w:tc>
          <w:tcPr>
            <w:tcW w:w="2463" w:type="dxa"/>
          </w:tcPr>
          <w:p w:rsidR="008F680C" w:rsidRPr="008F680C" w:rsidRDefault="008F680C" w:rsidP="00D402B9">
            <w:pPr>
              <w:ind w:left="-95" w:right="-2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червень 2023 року</w:t>
            </w:r>
          </w:p>
        </w:tc>
        <w:tc>
          <w:tcPr>
            <w:tcW w:w="2464" w:type="dxa"/>
          </w:tcPr>
          <w:p w:rsidR="008F680C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3447A3" w:rsidRDefault="003447A3" w:rsidP="003447A3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За 9 місяців 2023 року</w:t>
            </w:r>
          </w:p>
          <w:p w:rsidR="008F680C" w:rsidRPr="008F680C" w:rsidRDefault="008F680C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повідомлення про</w:t>
            </w: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можливі факти порушень антикорупційного законодавства не надходили.</w:t>
            </w:r>
          </w:p>
        </w:tc>
      </w:tr>
    </w:tbl>
    <w:p w:rsidR="004B0FC8" w:rsidRDefault="004B0FC8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96819" w:rsidRDefault="00496819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F680C" w:rsidRDefault="008F680C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Уповноважений </w:t>
      </w: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 антикорупційної діяльності </w:t>
      </w: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МРЦ МВС України </w:t>
      </w:r>
    </w:p>
    <w:p w:rsidR="004D388D" w:rsidRPr="004B0FC8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«Перлина Прикарпаття»                                                             Михайло ЛОБІВ</w:t>
      </w:r>
    </w:p>
    <w:sectPr w:rsidR="004D388D" w:rsidRPr="004B0FC8" w:rsidSect="008F680C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FC8"/>
    <w:rsid w:val="00037549"/>
    <w:rsid w:val="00214C61"/>
    <w:rsid w:val="002D4048"/>
    <w:rsid w:val="003447A3"/>
    <w:rsid w:val="003967F3"/>
    <w:rsid w:val="00496819"/>
    <w:rsid w:val="004B0FC8"/>
    <w:rsid w:val="004D388D"/>
    <w:rsid w:val="005356D5"/>
    <w:rsid w:val="005802F0"/>
    <w:rsid w:val="00606E16"/>
    <w:rsid w:val="00681A45"/>
    <w:rsid w:val="006A57C6"/>
    <w:rsid w:val="007454D0"/>
    <w:rsid w:val="008F0AD1"/>
    <w:rsid w:val="008F680C"/>
    <w:rsid w:val="00946EC0"/>
    <w:rsid w:val="00A436EB"/>
    <w:rsid w:val="00AF7493"/>
    <w:rsid w:val="00B54FF2"/>
    <w:rsid w:val="00B95AD7"/>
    <w:rsid w:val="00D931DE"/>
    <w:rsid w:val="00D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2326"/>
  <w15:docId w15:val="{D129E98C-C80A-42CC-9844-87C41FA1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C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0FC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style-span">
    <w:name w:val="apple-style-span"/>
    <w:rsid w:val="00606E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Procedyru-NB</dc:creator>
  <cp:keywords/>
  <dc:description/>
  <cp:lastModifiedBy>User</cp:lastModifiedBy>
  <cp:revision>5</cp:revision>
  <dcterms:created xsi:type="dcterms:W3CDTF">2023-04-04T05:00:00Z</dcterms:created>
  <dcterms:modified xsi:type="dcterms:W3CDTF">2023-10-03T08:05:00Z</dcterms:modified>
</cp:coreProperties>
</file>